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81E634" w14:textId="66C4BF48" w:rsidR="00AA6CE5" w:rsidRPr="0039701D" w:rsidRDefault="00AA6CE5" w:rsidP="00AA6CE5">
      <w:pPr>
        <w:rPr>
          <w:rFonts w:ascii="Cambria" w:hAnsi="Cambria"/>
        </w:rPr>
      </w:pPr>
      <w:r w:rsidRPr="0039701D">
        <w:rPr>
          <w:rFonts w:ascii="Cambria" w:hAnsi="Cambria"/>
        </w:rPr>
        <w:t>Materiał źródłowy (dostęp: 2023.12.20)</w:t>
      </w:r>
    </w:p>
    <w:p w14:paraId="71A44C63" w14:textId="569F523E" w:rsidR="00AA6CE5" w:rsidRPr="0039701D" w:rsidRDefault="00AA6CE5" w:rsidP="00AA6CE5">
      <w:pPr>
        <w:rPr>
          <w:rFonts w:ascii="Cambria" w:hAnsi="Cambria"/>
        </w:rPr>
      </w:pPr>
      <w:hyperlink r:id="rId5" w:history="1">
        <w:r w:rsidRPr="0039701D">
          <w:rPr>
            <w:rStyle w:val="Hipercze"/>
            <w:rFonts w:ascii="Cambria" w:hAnsi="Cambria"/>
          </w:rPr>
          <w:t>https://luxstone-granity.pl/napisy-na-nagrobkach/</w:t>
        </w:r>
      </w:hyperlink>
    </w:p>
    <w:p w14:paraId="47135399" w14:textId="77777777" w:rsidR="00AA6CE5" w:rsidRPr="0039701D" w:rsidRDefault="00AA6CE5" w:rsidP="00AA6CE5">
      <w:pPr>
        <w:rPr>
          <w:rFonts w:ascii="Cambria" w:hAnsi="Cambria"/>
        </w:rPr>
      </w:pPr>
    </w:p>
    <w:p w14:paraId="3CA51C70" w14:textId="77777777" w:rsidR="00AA6CE5" w:rsidRPr="0039701D" w:rsidRDefault="00AA6CE5" w:rsidP="00AA6CE5">
      <w:pPr>
        <w:rPr>
          <w:rFonts w:ascii="Cambria" w:hAnsi="Cambria"/>
        </w:rPr>
      </w:pPr>
      <w:r w:rsidRPr="0039701D">
        <w:rPr>
          <w:rFonts w:ascii="Cambria" w:hAnsi="Cambria"/>
        </w:rPr>
        <w:t>“Śpij Aniołku”</w:t>
      </w:r>
    </w:p>
    <w:p w14:paraId="342C8401" w14:textId="2AD0DBC7" w:rsidR="00AA6CE5" w:rsidRPr="0039701D" w:rsidRDefault="00AA6CE5" w:rsidP="00AA6CE5">
      <w:pPr>
        <w:rPr>
          <w:rFonts w:ascii="Cambria" w:hAnsi="Cambria"/>
        </w:rPr>
      </w:pPr>
      <w:r w:rsidRPr="0039701D">
        <w:rPr>
          <w:rFonts w:ascii="Cambria" w:hAnsi="Cambria"/>
        </w:rPr>
        <w:t xml:space="preserve"> “Iskierka zgasła”</w:t>
      </w:r>
    </w:p>
    <w:p w14:paraId="6EB87E83" w14:textId="77777777" w:rsidR="00AA6CE5" w:rsidRPr="0039701D" w:rsidRDefault="00AA6CE5" w:rsidP="00AA6CE5">
      <w:pPr>
        <w:rPr>
          <w:rFonts w:ascii="Cambria" w:hAnsi="Cambria"/>
        </w:rPr>
      </w:pPr>
      <w:r w:rsidRPr="0039701D">
        <w:rPr>
          <w:rFonts w:ascii="Cambria" w:hAnsi="Cambria"/>
        </w:rPr>
        <w:t xml:space="preserve">“Jezu, pod krzyż Twój składam skarb swój”. </w:t>
      </w:r>
    </w:p>
    <w:p w14:paraId="4FF8E275" w14:textId="77777777" w:rsidR="00AA6CE5" w:rsidRPr="0039701D" w:rsidRDefault="00AA6CE5" w:rsidP="00AA6CE5">
      <w:pPr>
        <w:rPr>
          <w:rFonts w:ascii="Cambria" w:hAnsi="Cambria"/>
        </w:rPr>
      </w:pPr>
    </w:p>
    <w:p w14:paraId="1A14705B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proofErr w:type="spellStart"/>
      <w:r w:rsidRPr="0039701D">
        <w:rPr>
          <w:rFonts w:ascii="Cambria" w:hAnsi="Cambria"/>
        </w:rPr>
        <w:t>Ave</w:t>
      </w:r>
      <w:proofErr w:type="spellEnd"/>
      <w:r w:rsidRPr="0039701D">
        <w:rPr>
          <w:rFonts w:ascii="Cambria" w:hAnsi="Cambria"/>
        </w:rPr>
        <w:t xml:space="preserve"> Maria.</w:t>
      </w:r>
    </w:p>
    <w:p w14:paraId="1D272256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Prosi o spokój.</w:t>
      </w:r>
    </w:p>
    <w:p w14:paraId="015CF777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Prosi o modlitwę.</w:t>
      </w:r>
    </w:p>
    <w:p w14:paraId="668E48E0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Proszę o Zdrowaś Mario.</w:t>
      </w:r>
    </w:p>
    <w:p w14:paraId="7B8E9F80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Jezu Ufam Tobie.</w:t>
      </w:r>
    </w:p>
    <w:p w14:paraId="2989ECE9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Śpij Aniołku.</w:t>
      </w:r>
    </w:p>
    <w:p w14:paraId="2B52606A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Wieczny odpoczynek.</w:t>
      </w:r>
    </w:p>
    <w:p w14:paraId="12499E13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Ludzie marzą o Aniołach, My mieliśmy szczęście trzymać Jednego w ramionach.</w:t>
      </w:r>
    </w:p>
    <w:p w14:paraId="2D41F108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Matko Boska, przyjmij mnie w opiekę swoją.</w:t>
      </w:r>
    </w:p>
    <w:p w14:paraId="55C8873D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Odszedłeś tak nagle.</w:t>
      </w:r>
    </w:p>
    <w:p w14:paraId="08F90601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Wiara, nadzieja, miłość.</w:t>
      </w:r>
    </w:p>
    <w:p w14:paraId="54681BD8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Prochem jesteś i w proch się obrócisz.</w:t>
      </w:r>
    </w:p>
    <w:p w14:paraId="39011240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W krzyżu zbawienie.</w:t>
      </w:r>
    </w:p>
    <w:p w14:paraId="7925E07C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“Spieszmy się kochać ludzi, tak szybko odchodzą.” ks. J. Twardowski</w:t>
      </w:r>
    </w:p>
    <w:p w14:paraId="3D2200F0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Pokój jego duszy.</w:t>
      </w:r>
    </w:p>
    <w:p w14:paraId="5C8AD5D2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R.I.P.” – Spoczywaj w pokoju.</w:t>
      </w:r>
    </w:p>
    <w:p w14:paraId="5539C2F0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Pamięć nie umiera.</w:t>
      </w:r>
    </w:p>
    <w:p w14:paraId="23F84F60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Zginął tragicznie.</w:t>
      </w:r>
    </w:p>
    <w:p w14:paraId="0809D5B8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Odszedłeś tak niespodziewanie, nie było czasu na pożegnanie.</w:t>
      </w:r>
    </w:p>
    <w:p w14:paraId="7C589E06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Na zawsze w naszych sercach.</w:t>
      </w:r>
    </w:p>
    <w:p w14:paraId="6EB3567F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Aniołku, byłeś naszym marzeniem. Jesteś i będziesz naszą miłością…</w:t>
      </w:r>
    </w:p>
    <w:p w14:paraId="710A2BF6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Byłeś marzeniem, zostałeś wspomnieniem.</w:t>
      </w:r>
    </w:p>
    <w:p w14:paraId="2E4576E0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Śpij spokojnie droga dziecino (dla dziecka).</w:t>
      </w:r>
    </w:p>
    <w:p w14:paraId="39EE489E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Widocznie Mało Aniołków jest w niebie skoro Bóg zabrał Nam Ciebie.</w:t>
      </w:r>
    </w:p>
    <w:p w14:paraId="056495B1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 xml:space="preserve">Bóg powołał Cię do </w:t>
      </w:r>
      <w:proofErr w:type="spellStart"/>
      <w:r w:rsidRPr="0039701D">
        <w:rPr>
          <w:rFonts w:ascii="Cambria" w:hAnsi="Cambria"/>
        </w:rPr>
        <w:t>siebie,żebyś</w:t>
      </w:r>
      <w:proofErr w:type="spellEnd"/>
      <w:r w:rsidRPr="0039701D">
        <w:rPr>
          <w:rFonts w:ascii="Cambria" w:hAnsi="Cambria"/>
        </w:rPr>
        <w:t xml:space="preserve"> był Aniołkiem w Niebie</w:t>
      </w:r>
    </w:p>
    <w:p w14:paraId="7ECF54EE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lastRenderedPageBreak/>
        <w:t>Jest taki ból o którym lepiej nie mówić, bowiem najlepiej wyraża go milczenie.</w:t>
      </w:r>
    </w:p>
    <w:p w14:paraId="72FA200D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Tak krótko żyłem, a tak żyć chciałem. Bóg tak chciał, odejść musiałem.</w:t>
      </w:r>
    </w:p>
    <w:p w14:paraId="00AC7AA7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„</w:t>
      </w:r>
      <w:proofErr w:type="spellStart"/>
      <w:r w:rsidRPr="0039701D">
        <w:rPr>
          <w:rFonts w:ascii="Cambria" w:hAnsi="Cambria"/>
        </w:rPr>
        <w:t>Cyt</w:t>
      </w:r>
      <w:proofErr w:type="spellEnd"/>
      <w:r w:rsidRPr="0039701D">
        <w:rPr>
          <w:rFonts w:ascii="Cambria" w:hAnsi="Cambria"/>
        </w:rPr>
        <w:t>…Iskierka zgasła”</w:t>
      </w:r>
    </w:p>
    <w:p w14:paraId="73EA09BE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” Ach śpij kochanie jeśli gwiazdkę z nieba chcesz dostaniesz”</w:t>
      </w:r>
    </w:p>
    <w:p w14:paraId="7484BD40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 xml:space="preserve">Śpij .. , śpij Córeczko, Ty bielusie masz łóżeczko. Z piór Anielskich poduszeczkę, z chmur na niebie </w:t>
      </w:r>
      <w:proofErr w:type="spellStart"/>
      <w:r w:rsidRPr="0039701D">
        <w:rPr>
          <w:rFonts w:ascii="Cambria" w:hAnsi="Cambria"/>
        </w:rPr>
        <w:t>kołdereczkę</w:t>
      </w:r>
      <w:proofErr w:type="spellEnd"/>
      <w:r w:rsidRPr="0039701D">
        <w:rPr>
          <w:rFonts w:ascii="Cambria" w:hAnsi="Cambria"/>
        </w:rPr>
        <w:t>.</w:t>
      </w:r>
    </w:p>
    <w:p w14:paraId="235D35F7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Urodziłaś się dla nieba, Córeczko</w:t>
      </w:r>
    </w:p>
    <w:p w14:paraId="49EC05FE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Czas ucieka, wieczność czeka.</w:t>
      </w:r>
    </w:p>
    <w:p w14:paraId="7EAEC320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Umarłeś po to, aby żyć.</w:t>
      </w:r>
    </w:p>
    <w:p w14:paraId="1180AB5F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Wyrwany z życia, lecz nie z serc naszych.</w:t>
      </w:r>
    </w:p>
    <w:p w14:paraId="103B2206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Boże, tak żal.</w:t>
      </w:r>
    </w:p>
    <w:p w14:paraId="4794F0BC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Wiara koi ból.</w:t>
      </w:r>
    </w:p>
    <w:p w14:paraId="37E42ABF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Boże pozwól mu na udział w szczęściu wiecznym.</w:t>
      </w:r>
    </w:p>
    <w:p w14:paraId="4748C20B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Śpij z aniołkami.</w:t>
      </w:r>
    </w:p>
    <w:p w14:paraId="4D4905F9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To co najdroższe Boże zabrałeś, lecz bólu z serca zabrać nie chciałeś.</w:t>
      </w:r>
    </w:p>
    <w:p w14:paraId="05770378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Jezu, pod krzyż Twój składam skarb swój.</w:t>
      </w:r>
    </w:p>
    <w:p w14:paraId="41CCB62F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Gdyby miłość mogła uzdrawiać a łzy wskrzeszać, dziś byłbyś z nami</w:t>
      </w:r>
    </w:p>
    <w:p w14:paraId="65760DA0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Wola Twoja Panie</w:t>
      </w:r>
    </w:p>
    <w:p w14:paraId="7CF5AA2F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Zamknęły się ukochane oczy, spoczęły spracowane ręce, przestało bić kochane serce.</w:t>
      </w:r>
    </w:p>
    <w:p w14:paraId="778EBEF6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Twoja śmierć niespodziewana, W naszych sercach wielka rana.</w:t>
      </w:r>
    </w:p>
    <w:p w14:paraId="3A40E72B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Dzieli nas tylko czas.</w:t>
      </w:r>
    </w:p>
    <w:p w14:paraId="66F12393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Widzę teraz to, czego nie mogę Wam zdradzić.</w:t>
      </w:r>
    </w:p>
    <w:p w14:paraId="4BEEBF21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Odszedłeś, lecz pozostałeś w naszych sercach.</w:t>
      </w:r>
    </w:p>
    <w:p w14:paraId="21273114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Nie szukajcie mnie tu, lecz w sercach waszych.</w:t>
      </w:r>
    </w:p>
    <w:p w14:paraId="779288CE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W krainie życia ujrzę dobroć Boga.</w:t>
      </w:r>
    </w:p>
    <w:p w14:paraId="4B973E0C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Dla świata byłeś tylko cząstką, dla mnie całym światem</w:t>
      </w:r>
    </w:p>
    <w:p w14:paraId="04342BE7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Śpij Tatusiu kochany Tak przedwcześnie nam zabrany.</w:t>
      </w:r>
    </w:p>
    <w:p w14:paraId="6084F2B7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Nie czekajcie, ja nie wrócę. Nie spieszcie się, ja poczekam.</w:t>
      </w:r>
    </w:p>
    <w:p w14:paraId="6760405A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Przyjmij mnie Panie.</w:t>
      </w:r>
    </w:p>
    <w:p w14:paraId="7291AFC8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Oczekuje na Zmartwychwstanie.</w:t>
      </w:r>
    </w:p>
    <w:p w14:paraId="5A118BDB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Pokój jego duszy.</w:t>
      </w:r>
    </w:p>
    <w:p w14:paraId="6E2F48AB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Co było najdroższe W tym grobie się mieści…</w:t>
      </w:r>
    </w:p>
    <w:p w14:paraId="2703A87B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lastRenderedPageBreak/>
        <w:t>To tutaj mogiła całe nasze szczęście przykryła.</w:t>
      </w:r>
    </w:p>
    <w:p w14:paraId="526340F0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Człowiek żyje tak długo, aż nie zginie po nim pamięć</w:t>
      </w:r>
    </w:p>
    <w:p w14:paraId="44BF1140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Pamięć pozostała</w:t>
      </w:r>
    </w:p>
    <w:p w14:paraId="7105AAD3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To nie był czas, to nie była pora.</w:t>
      </w:r>
    </w:p>
    <w:p w14:paraId="0177540C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Nie pytam Cię, Boże, dlaczego go zabrałeś, lecz dziękuję za to, że nam go dałeś.</w:t>
      </w:r>
    </w:p>
    <w:p w14:paraId="59DFF958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Rodzina opłakuje rzewnymi łzy, westchnij przechodniu z nami i Ty.</w:t>
      </w:r>
    </w:p>
    <w:p w14:paraId="006D8C86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Zginęłaś nam z oczu, lecz z serca nigdy.</w:t>
      </w:r>
    </w:p>
    <w:p w14:paraId="05B4B0AC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Bolesne było nasze rozstanie, lecz taka wola Twoja była Panie.</w:t>
      </w:r>
    </w:p>
    <w:p w14:paraId="7FEA6E9A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Niech spoczywa z Bogiem.</w:t>
      </w:r>
    </w:p>
    <w:p w14:paraId="5FA21784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Przyjmij mnie Panie.</w:t>
      </w:r>
    </w:p>
    <w:p w14:paraId="686D106C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Kochaj serce matki, póki jest przy tobie. Późno będzie kochać, jak już będzie w grobie.</w:t>
      </w:r>
    </w:p>
    <w:p w14:paraId="3B1BE789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Ty żyjesz, choć martwe Twe powieki, bo w sercach naszych trwać będziesz na wieki.</w:t>
      </w:r>
    </w:p>
    <w:p w14:paraId="388E469D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Pan moim światłem i zbawieniem moim</w:t>
      </w:r>
    </w:p>
    <w:p w14:paraId="4537D8B1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Zniknąłeś mi z oczu na wieczne sny, Zostawiłeś mi smutek i gorzkie łzy..</w:t>
      </w:r>
    </w:p>
    <w:p w14:paraId="0A80C81C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Wieczny Odpoczynek racz im dać Panie, a światłość wiekuista niechaj im świeci</w:t>
      </w:r>
    </w:p>
    <w:p w14:paraId="09898A6E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Najsłodszy Jezu, nie bądź mi sędzią, lecz Zbawicielem</w:t>
      </w:r>
    </w:p>
    <w:p w14:paraId="7C905089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Błogosławieni czystego serca, albowiem oni Boga oglądać będą.</w:t>
      </w:r>
    </w:p>
    <w:p w14:paraId="476E88E9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Pan jest moim pasterzem, nie brak mi niczego.</w:t>
      </w:r>
    </w:p>
    <w:p w14:paraId="76873745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“Smutek leci na skrzydłach czasu” Jean de la Fontaine</w:t>
      </w:r>
    </w:p>
    <w:p w14:paraId="3C605019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“Wspomnienia są jedynym rajem, z którego nie można nas wygnać.” Jean Paul Friedrich Richter</w:t>
      </w:r>
    </w:p>
    <w:p w14:paraId="55ED96A3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“Każdy koniec daje szansę na nowy początek” Paulo Coelho</w:t>
      </w:r>
    </w:p>
    <w:p w14:paraId="16B8D6F7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“Wszystko ma swój kres i czas” Sofokles</w:t>
      </w:r>
    </w:p>
    <w:p w14:paraId="4C1B7CD9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 xml:space="preserve">“Miłość silniejsza jest od śmierci” Marie </w:t>
      </w:r>
      <w:proofErr w:type="spellStart"/>
      <w:r w:rsidRPr="0039701D">
        <w:rPr>
          <w:rFonts w:ascii="Cambria" w:hAnsi="Cambria"/>
        </w:rPr>
        <w:t>Ebner</w:t>
      </w:r>
      <w:proofErr w:type="spellEnd"/>
      <w:r w:rsidRPr="0039701D">
        <w:rPr>
          <w:rFonts w:ascii="Cambria" w:hAnsi="Cambria"/>
        </w:rPr>
        <w:t xml:space="preserve"> von </w:t>
      </w:r>
      <w:proofErr w:type="spellStart"/>
      <w:r w:rsidRPr="0039701D">
        <w:rPr>
          <w:rFonts w:ascii="Cambria" w:hAnsi="Cambria"/>
        </w:rPr>
        <w:t>Eschenbach</w:t>
      </w:r>
      <w:proofErr w:type="spellEnd"/>
      <w:r w:rsidRPr="0039701D">
        <w:rPr>
          <w:rFonts w:ascii="Cambria" w:hAnsi="Cambria"/>
        </w:rPr>
        <w:t>.</w:t>
      </w:r>
    </w:p>
    <w:p w14:paraId="559176BC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“I nie napatrzywszy się jasności słonecznej, Poszła nieboga widzieć krajów nocy wiecznej” J. Kochanowski “Treny”</w:t>
      </w:r>
    </w:p>
    <w:p w14:paraId="4884E556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“</w:t>
      </w:r>
      <w:proofErr w:type="spellStart"/>
      <w:r w:rsidRPr="0039701D">
        <w:rPr>
          <w:rFonts w:ascii="Cambria" w:hAnsi="Cambria"/>
        </w:rPr>
        <w:t>Wielkieś</w:t>
      </w:r>
      <w:proofErr w:type="spellEnd"/>
      <w:r w:rsidRPr="0039701D">
        <w:rPr>
          <w:rFonts w:ascii="Cambria" w:hAnsi="Cambria"/>
        </w:rPr>
        <w:t xml:space="preserve"> mi uczyniła pustki w domu moim, Moja droga …, tym </w:t>
      </w:r>
      <w:proofErr w:type="spellStart"/>
      <w:r w:rsidRPr="0039701D">
        <w:rPr>
          <w:rFonts w:ascii="Cambria" w:hAnsi="Cambria"/>
        </w:rPr>
        <w:t>zniknienim</w:t>
      </w:r>
      <w:proofErr w:type="spellEnd"/>
      <w:r w:rsidRPr="0039701D">
        <w:rPr>
          <w:rFonts w:ascii="Cambria" w:hAnsi="Cambria"/>
        </w:rPr>
        <w:t xml:space="preserve"> swoim! Pełno nas, a jakoby nikogo nie było: Jedną maluczką duszą tak wiele ubyło.” J. Kochanowski “Tren XVIII”</w:t>
      </w:r>
    </w:p>
    <w:p w14:paraId="2D5EE252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“W chwili śmierci zbieramy to, co zasialiśmy w ciągu życia” Św. Jan Bosko.</w:t>
      </w:r>
    </w:p>
    <w:p w14:paraId="2C1D219B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Memento mori. Pamiętaj, że umrzesz.</w:t>
      </w:r>
    </w:p>
    <w:p w14:paraId="749F0B86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„</w:t>
      </w:r>
      <w:proofErr w:type="spellStart"/>
      <w:r w:rsidRPr="0039701D">
        <w:rPr>
          <w:rFonts w:ascii="Cambria" w:hAnsi="Cambria"/>
        </w:rPr>
        <w:t>Feci</w:t>
      </w:r>
      <w:proofErr w:type="spellEnd"/>
      <w:r w:rsidRPr="0039701D">
        <w:rPr>
          <w:rFonts w:ascii="Cambria" w:hAnsi="Cambria"/>
        </w:rPr>
        <w:t xml:space="preserve">, </w:t>
      </w:r>
      <w:proofErr w:type="spellStart"/>
      <w:r w:rsidRPr="0039701D">
        <w:rPr>
          <w:rFonts w:ascii="Cambria" w:hAnsi="Cambria"/>
        </w:rPr>
        <w:t>quod</w:t>
      </w:r>
      <w:proofErr w:type="spellEnd"/>
      <w:r w:rsidRPr="0039701D">
        <w:rPr>
          <w:rFonts w:ascii="Cambria" w:hAnsi="Cambria"/>
        </w:rPr>
        <w:t xml:space="preserve"> </w:t>
      </w:r>
      <w:proofErr w:type="spellStart"/>
      <w:r w:rsidRPr="0039701D">
        <w:rPr>
          <w:rFonts w:ascii="Cambria" w:hAnsi="Cambria"/>
        </w:rPr>
        <w:t>potui</w:t>
      </w:r>
      <w:proofErr w:type="spellEnd"/>
      <w:r w:rsidRPr="0039701D">
        <w:rPr>
          <w:rFonts w:ascii="Cambria" w:hAnsi="Cambria"/>
        </w:rPr>
        <w:t xml:space="preserve">, </w:t>
      </w:r>
      <w:proofErr w:type="spellStart"/>
      <w:r w:rsidRPr="0039701D">
        <w:rPr>
          <w:rFonts w:ascii="Cambria" w:hAnsi="Cambria"/>
        </w:rPr>
        <w:t>faciant</w:t>
      </w:r>
      <w:proofErr w:type="spellEnd"/>
      <w:r w:rsidRPr="0039701D">
        <w:rPr>
          <w:rFonts w:ascii="Cambria" w:hAnsi="Cambria"/>
        </w:rPr>
        <w:t xml:space="preserve"> </w:t>
      </w:r>
      <w:proofErr w:type="spellStart"/>
      <w:r w:rsidRPr="0039701D">
        <w:rPr>
          <w:rFonts w:ascii="Cambria" w:hAnsi="Cambria"/>
        </w:rPr>
        <w:t>meliora</w:t>
      </w:r>
      <w:proofErr w:type="spellEnd"/>
      <w:r w:rsidRPr="0039701D">
        <w:rPr>
          <w:rFonts w:ascii="Cambria" w:hAnsi="Cambria"/>
        </w:rPr>
        <w:t xml:space="preserve"> </w:t>
      </w:r>
      <w:proofErr w:type="spellStart"/>
      <w:r w:rsidRPr="0039701D">
        <w:rPr>
          <w:rFonts w:ascii="Cambria" w:hAnsi="Cambria"/>
        </w:rPr>
        <w:t>potentes</w:t>
      </w:r>
      <w:proofErr w:type="spellEnd"/>
      <w:r w:rsidRPr="0039701D">
        <w:rPr>
          <w:rFonts w:ascii="Cambria" w:hAnsi="Cambria"/>
        </w:rPr>
        <w:t>.” Zrobiłem, co mogłem. Kto potrafi, niech zrobi lepiej.</w:t>
      </w:r>
    </w:p>
    <w:p w14:paraId="148A1A2E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“</w:t>
      </w:r>
      <w:proofErr w:type="spellStart"/>
      <w:r w:rsidRPr="0039701D">
        <w:rPr>
          <w:rFonts w:ascii="Cambria" w:hAnsi="Cambria"/>
        </w:rPr>
        <w:t>Memorabilis</w:t>
      </w:r>
      <w:proofErr w:type="spellEnd"/>
      <w:r w:rsidRPr="0039701D">
        <w:rPr>
          <w:rFonts w:ascii="Cambria" w:hAnsi="Cambria"/>
        </w:rPr>
        <w:t>”- Niezapomniany</w:t>
      </w:r>
    </w:p>
    <w:p w14:paraId="111B0BFD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lastRenderedPageBreak/>
        <w:t xml:space="preserve">“Non </w:t>
      </w:r>
      <w:proofErr w:type="spellStart"/>
      <w:r w:rsidRPr="0039701D">
        <w:rPr>
          <w:rFonts w:ascii="Cambria" w:hAnsi="Cambria"/>
        </w:rPr>
        <w:t>omnis</w:t>
      </w:r>
      <w:proofErr w:type="spellEnd"/>
      <w:r w:rsidRPr="0039701D">
        <w:rPr>
          <w:rFonts w:ascii="Cambria" w:hAnsi="Cambria"/>
        </w:rPr>
        <w:t xml:space="preserve"> </w:t>
      </w:r>
      <w:proofErr w:type="spellStart"/>
      <w:r w:rsidRPr="0039701D">
        <w:rPr>
          <w:rFonts w:ascii="Cambria" w:hAnsi="Cambria"/>
        </w:rPr>
        <w:t>moriar</w:t>
      </w:r>
      <w:proofErr w:type="spellEnd"/>
      <w:r w:rsidRPr="0039701D">
        <w:rPr>
          <w:rFonts w:ascii="Cambria" w:hAnsi="Cambria"/>
        </w:rPr>
        <w:t>” – Nie wszystek umrę</w:t>
      </w:r>
    </w:p>
    <w:p w14:paraId="55A7A201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„</w:t>
      </w:r>
      <w:proofErr w:type="spellStart"/>
      <w:r w:rsidRPr="0039701D">
        <w:rPr>
          <w:rFonts w:ascii="Cambria" w:hAnsi="Cambria"/>
        </w:rPr>
        <w:t>Errare</w:t>
      </w:r>
      <w:proofErr w:type="spellEnd"/>
      <w:r w:rsidRPr="0039701D">
        <w:rPr>
          <w:rFonts w:ascii="Cambria" w:hAnsi="Cambria"/>
        </w:rPr>
        <w:t xml:space="preserve"> </w:t>
      </w:r>
      <w:proofErr w:type="spellStart"/>
      <w:r w:rsidRPr="0039701D">
        <w:rPr>
          <w:rFonts w:ascii="Cambria" w:hAnsi="Cambria"/>
        </w:rPr>
        <w:t>humanum</w:t>
      </w:r>
      <w:proofErr w:type="spellEnd"/>
      <w:r w:rsidRPr="0039701D">
        <w:rPr>
          <w:rFonts w:ascii="Cambria" w:hAnsi="Cambria"/>
        </w:rPr>
        <w:t xml:space="preserve"> </w:t>
      </w:r>
      <w:proofErr w:type="spellStart"/>
      <w:r w:rsidRPr="0039701D">
        <w:rPr>
          <w:rFonts w:ascii="Cambria" w:hAnsi="Cambria"/>
        </w:rPr>
        <w:t>est</w:t>
      </w:r>
      <w:proofErr w:type="spellEnd"/>
      <w:r w:rsidRPr="0039701D">
        <w:rPr>
          <w:rFonts w:ascii="Cambria" w:hAnsi="Cambria"/>
        </w:rPr>
        <w:t>” Seneka – Błądzić jest rzeczą ludzką.</w:t>
      </w:r>
    </w:p>
    <w:p w14:paraId="1AFEE9F1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“MORS CERTA, HORA INCERTA” Śmierć jest pewna, godzina niepewna.</w:t>
      </w:r>
    </w:p>
    <w:p w14:paraId="40617368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 xml:space="preserve">“Sit </w:t>
      </w:r>
      <w:proofErr w:type="spellStart"/>
      <w:r w:rsidRPr="0039701D">
        <w:rPr>
          <w:rFonts w:ascii="Cambria" w:hAnsi="Cambria"/>
        </w:rPr>
        <w:t>tibi</w:t>
      </w:r>
      <w:proofErr w:type="spellEnd"/>
      <w:r w:rsidRPr="0039701D">
        <w:rPr>
          <w:rFonts w:ascii="Cambria" w:hAnsi="Cambria"/>
        </w:rPr>
        <w:t xml:space="preserve"> terra </w:t>
      </w:r>
      <w:proofErr w:type="spellStart"/>
      <w:r w:rsidRPr="0039701D">
        <w:rPr>
          <w:rFonts w:ascii="Cambria" w:hAnsi="Cambria"/>
        </w:rPr>
        <w:t>levis</w:t>
      </w:r>
      <w:proofErr w:type="spellEnd"/>
      <w:r w:rsidRPr="0039701D">
        <w:rPr>
          <w:rFonts w:ascii="Cambria" w:hAnsi="Cambria"/>
        </w:rPr>
        <w:t>” Niech Ci ziemia lekką będzie</w:t>
      </w:r>
    </w:p>
    <w:p w14:paraId="759520BD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“</w:t>
      </w:r>
      <w:proofErr w:type="spellStart"/>
      <w:r w:rsidRPr="0039701D">
        <w:rPr>
          <w:rFonts w:ascii="Cambria" w:hAnsi="Cambria"/>
        </w:rPr>
        <w:t>Beate</w:t>
      </w:r>
      <w:proofErr w:type="spellEnd"/>
      <w:r w:rsidRPr="0039701D">
        <w:rPr>
          <w:rFonts w:ascii="Cambria" w:hAnsi="Cambria"/>
        </w:rPr>
        <w:t xml:space="preserve"> </w:t>
      </w:r>
      <w:proofErr w:type="spellStart"/>
      <w:r w:rsidRPr="0039701D">
        <w:rPr>
          <w:rFonts w:ascii="Cambria" w:hAnsi="Cambria"/>
        </w:rPr>
        <w:t>memoriae</w:t>
      </w:r>
      <w:proofErr w:type="spellEnd"/>
      <w:r w:rsidRPr="0039701D">
        <w:rPr>
          <w:rFonts w:ascii="Cambria" w:hAnsi="Cambria"/>
        </w:rPr>
        <w:t>” Świętej pamięci</w:t>
      </w:r>
    </w:p>
    <w:p w14:paraId="7515E932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MORS PORTA VITAE AETERNAE. Śmierć jest bramą do wieczności</w:t>
      </w:r>
    </w:p>
    <w:p w14:paraId="64A00ACA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 xml:space="preserve">Quo </w:t>
      </w:r>
      <w:proofErr w:type="spellStart"/>
      <w:r w:rsidRPr="0039701D">
        <w:rPr>
          <w:rFonts w:ascii="Cambria" w:hAnsi="Cambria"/>
        </w:rPr>
        <w:t>vadis</w:t>
      </w:r>
      <w:proofErr w:type="spellEnd"/>
      <w:r w:rsidRPr="0039701D">
        <w:rPr>
          <w:rFonts w:ascii="Cambria" w:hAnsi="Cambria"/>
        </w:rPr>
        <w:t>? Dokąd zmierzasz?</w:t>
      </w:r>
    </w:p>
    <w:p w14:paraId="6ACAC950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 xml:space="preserve">“Życie choć piękne, tak kruche jest. Zrozumiał ten, kto otarł się o śmierć” </w:t>
      </w:r>
      <w:proofErr w:type="spellStart"/>
      <w:r w:rsidRPr="0039701D">
        <w:rPr>
          <w:rFonts w:ascii="Cambria" w:hAnsi="Cambria"/>
        </w:rPr>
        <w:t>Golden</w:t>
      </w:r>
      <w:proofErr w:type="spellEnd"/>
      <w:r w:rsidRPr="0039701D">
        <w:rPr>
          <w:rFonts w:ascii="Cambria" w:hAnsi="Cambria"/>
        </w:rPr>
        <w:t xml:space="preserve"> Life</w:t>
      </w:r>
    </w:p>
    <w:p w14:paraId="0099EB6A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“Mamo, smutno tu i obco. Drzewa inne rosną, I ciszy nikt nie zna tu. Mamo, nie myśl, że się skarżę. Żal mi tylko marzeń, Dziecięcych dni, moich dni.” V. Villas, M. Łebkowski, S. Werner</w:t>
      </w:r>
    </w:p>
    <w:p w14:paraId="2BE903F9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“Samotność to taka straszna trwoga” Dżem</w:t>
      </w:r>
    </w:p>
    <w:p w14:paraId="254A1F5B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“Śpij, bajki śnij” M. Grechuta</w:t>
      </w:r>
    </w:p>
    <w:p w14:paraId="27A1B85E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“A my tak łatwopalni…” J. Cygan, M. Rodowicz</w:t>
      </w:r>
    </w:p>
    <w:p w14:paraId="022AC93A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>“Zapal świeczkę, za tych, których zabrał los” D. Dusza, Dżem</w:t>
      </w:r>
    </w:p>
    <w:p w14:paraId="3E767473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 xml:space="preserve">“Śpij, zamknij oczy, śnij” A. Janusz, </w:t>
      </w:r>
      <w:proofErr w:type="spellStart"/>
      <w:r w:rsidRPr="0039701D">
        <w:rPr>
          <w:rFonts w:ascii="Cambria" w:hAnsi="Cambria"/>
        </w:rPr>
        <w:t>Sumptuastic</w:t>
      </w:r>
      <w:proofErr w:type="spellEnd"/>
    </w:p>
    <w:p w14:paraId="615E2EB7" w14:textId="77777777" w:rsidR="00AA6CE5" w:rsidRPr="0039701D" w:rsidRDefault="00AA6CE5" w:rsidP="00AA6CE5">
      <w:pPr>
        <w:numPr>
          <w:ilvl w:val="0"/>
          <w:numId w:val="1"/>
        </w:numPr>
        <w:rPr>
          <w:rFonts w:ascii="Cambria" w:hAnsi="Cambria"/>
        </w:rPr>
      </w:pPr>
      <w:r w:rsidRPr="0039701D">
        <w:rPr>
          <w:rFonts w:ascii="Cambria" w:hAnsi="Cambria"/>
        </w:rPr>
        <w:t xml:space="preserve">“Idąc cmentarną aleją, szukam ciebie, mój przyjacielu” J. </w:t>
      </w:r>
      <w:proofErr w:type="spellStart"/>
      <w:r w:rsidRPr="0039701D">
        <w:rPr>
          <w:rFonts w:ascii="Cambria" w:hAnsi="Cambria"/>
        </w:rPr>
        <w:t>Rzehak</w:t>
      </w:r>
      <w:proofErr w:type="spellEnd"/>
      <w:r w:rsidRPr="0039701D">
        <w:rPr>
          <w:rFonts w:ascii="Cambria" w:hAnsi="Cambria"/>
        </w:rPr>
        <w:t>, TSA</w:t>
      </w:r>
    </w:p>
    <w:p w14:paraId="75330DDA" w14:textId="77777777" w:rsidR="00AA6CE5" w:rsidRPr="0039701D" w:rsidRDefault="00AA6CE5" w:rsidP="00AA6CE5">
      <w:pPr>
        <w:rPr>
          <w:rFonts w:ascii="Cambria" w:hAnsi="Cambria"/>
        </w:rPr>
      </w:pPr>
    </w:p>
    <w:p w14:paraId="5CE6E54C" w14:textId="77777777" w:rsidR="00230A8E" w:rsidRPr="0039701D" w:rsidRDefault="00230A8E">
      <w:pPr>
        <w:rPr>
          <w:rFonts w:ascii="Cambria" w:hAnsi="Cambria"/>
        </w:rPr>
      </w:pPr>
    </w:p>
    <w:sectPr w:rsidR="00230A8E" w:rsidRPr="003970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2E7A0E"/>
    <w:multiLevelType w:val="multilevel"/>
    <w:tmpl w:val="8CC4C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292427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EA5"/>
    <w:rsid w:val="000F5FB3"/>
    <w:rsid w:val="00230A8E"/>
    <w:rsid w:val="0039701D"/>
    <w:rsid w:val="00886020"/>
    <w:rsid w:val="00AA6CE5"/>
    <w:rsid w:val="00E365B8"/>
    <w:rsid w:val="00F74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164D0"/>
  <w15:chartTrackingRefBased/>
  <w15:docId w15:val="{117BEB03-F556-44F7-A6C6-9CDC4A48C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A6CE5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F74E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74E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74E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74E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74E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74E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74E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74E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74E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74E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74E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74E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74EA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74EA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74EA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74EA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74EA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74EA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74E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74E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74E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74E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74E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74EA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74EA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74EA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74E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74EA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74EA5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AA6CE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A6C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uxstone-granity.pl/napisy-na-nagrobkach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743</Words>
  <Characters>4458</Characters>
  <Application>Microsoft Office Word</Application>
  <DocSecurity>0</DocSecurity>
  <Lines>37</Lines>
  <Paragraphs>10</Paragraphs>
  <ScaleCrop>false</ScaleCrop>
  <Company/>
  <LinksUpToDate>false</LinksUpToDate>
  <CharactersWithSpaces>5191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Borkowski</dc:creator>
  <cp:keywords/>
  <dc:description/>
  <cp:lastModifiedBy>Andrzej Borkowski</cp:lastModifiedBy>
  <cp:revision>5</cp:revision>
  <dcterms:created xsi:type="dcterms:W3CDTF">2025-09-03T17:18:00Z</dcterms:created>
  <dcterms:modified xsi:type="dcterms:W3CDTF">2025-09-03T17:31:00Z</dcterms:modified>
</cp:coreProperties>
</file>